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DAFD" w14:textId="113D765D" w:rsidR="00B96481" w:rsidRPr="00AF7B25" w:rsidRDefault="00B96481" w:rsidP="00AF7B25">
      <w:pPr>
        <w:pStyle w:val="Kop1"/>
        <w:rPr>
          <w:b/>
          <w:bCs/>
        </w:rPr>
      </w:pPr>
      <w:r w:rsidRPr="00AF7B25">
        <w:rPr>
          <w:b/>
          <w:bCs/>
        </w:rPr>
        <w:t>Organisatie stappenplan</w:t>
      </w:r>
    </w:p>
    <w:p w14:paraId="387A855E" w14:textId="77777777" w:rsidR="00AF7B25" w:rsidRPr="00AF7B25" w:rsidRDefault="00AF7B25" w:rsidP="00B96481">
      <w:pPr>
        <w:pStyle w:val="Geenafstand"/>
        <w:rPr>
          <w:sz w:val="16"/>
          <w:szCs w:val="16"/>
        </w:rPr>
      </w:pPr>
    </w:p>
    <w:p w14:paraId="0A913D08" w14:textId="0991723F" w:rsidR="00B96481" w:rsidRPr="00AF7B25" w:rsidRDefault="00AF7B25" w:rsidP="00B96481">
      <w:pPr>
        <w:pStyle w:val="Geenafstand"/>
      </w:pPr>
      <w:r w:rsidRPr="00AF7B25">
        <w:t>Muzikanten e</w:t>
      </w:r>
      <w:r w:rsidR="003441AD">
        <w:t>n organisatoren</w:t>
      </w:r>
      <w:r w:rsidRPr="00AF7B25">
        <w:t>, maar ook muziekcafés, jongerenverenigingen, cultuur- en poppodia worden uitgedaagd om naar buiten te treden en liveoptredens in de openlucht te organiseren</w:t>
      </w:r>
      <w:r>
        <w:t xml:space="preserve"> tijdens De </w:t>
      </w:r>
      <w:r w:rsidR="003441AD">
        <w:t>W</w:t>
      </w:r>
      <w:r>
        <w:t>eek van de Limburgse Popmuziek</w:t>
      </w:r>
      <w:r w:rsidRPr="00AF7B25">
        <w:t>.</w:t>
      </w:r>
      <w:r>
        <w:t xml:space="preserve"> </w:t>
      </w:r>
      <w:r w:rsidR="003441AD">
        <w:t xml:space="preserve">Zou je mee willen doen </w:t>
      </w:r>
      <w:r w:rsidR="00B96481" w:rsidRPr="00AF7B25">
        <w:t>maar heb je geen idee hoe je dit het beste kunt aanpakken? Hieronder vind je een stappenplan dat je k</w:t>
      </w:r>
      <w:r>
        <w:t>u</w:t>
      </w:r>
      <w:r w:rsidR="00B96481" w:rsidRPr="00AF7B25">
        <w:t>n</w:t>
      </w:r>
      <w:r>
        <w:t>t</w:t>
      </w:r>
      <w:r w:rsidR="00B96481" w:rsidRPr="00AF7B25">
        <w:t xml:space="preserve"> aanhouden bij het organiseren van je eigen even</w:t>
      </w:r>
      <w:r>
        <w:t>emen</w:t>
      </w:r>
      <w:r w:rsidR="00B96481" w:rsidRPr="00AF7B25">
        <w:t>t!</w:t>
      </w:r>
    </w:p>
    <w:p w14:paraId="070502DA" w14:textId="5D5C06FA" w:rsidR="00B96481" w:rsidRPr="00D900F6" w:rsidRDefault="00B96481" w:rsidP="00B96481">
      <w:pPr>
        <w:pStyle w:val="Geenafstand"/>
        <w:rPr>
          <w:sz w:val="16"/>
          <w:szCs w:val="16"/>
        </w:rPr>
      </w:pPr>
    </w:p>
    <w:p w14:paraId="2E847DB0" w14:textId="7F419504" w:rsidR="008A11EF" w:rsidRPr="00AF7B25" w:rsidRDefault="008A11EF" w:rsidP="00AF7B25">
      <w:pPr>
        <w:pStyle w:val="Kop2"/>
        <w:rPr>
          <w:b/>
          <w:bCs/>
        </w:rPr>
      </w:pPr>
      <w:r w:rsidRPr="00AF7B25">
        <w:rPr>
          <w:b/>
          <w:bCs/>
        </w:rPr>
        <w:t>Voor</w:t>
      </w:r>
      <w:r w:rsidR="00AF7B25" w:rsidRPr="00AF7B25">
        <w:rPr>
          <w:b/>
          <w:bCs/>
        </w:rPr>
        <w:t xml:space="preserve">afgaand aan </w:t>
      </w:r>
      <w:r w:rsidRPr="00AF7B25">
        <w:rPr>
          <w:b/>
          <w:bCs/>
        </w:rPr>
        <w:t>het evenement:</w:t>
      </w:r>
    </w:p>
    <w:p w14:paraId="34FED193" w14:textId="2E2BEE76" w:rsidR="00B96481" w:rsidRPr="00AF7B25" w:rsidRDefault="00B96481" w:rsidP="00B96481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Artiest zoeken en contacteren </w:t>
      </w:r>
      <w:r w:rsidR="003441AD">
        <w:rPr>
          <w:sz w:val="22"/>
          <w:szCs w:val="22"/>
        </w:rPr>
        <w:t>om te kijken of ze beschikbaar zijn</w:t>
      </w:r>
    </w:p>
    <w:p w14:paraId="668C554C" w14:textId="77777777" w:rsidR="00782123" w:rsidRPr="00D900F6" w:rsidRDefault="00782123" w:rsidP="00782123">
      <w:pPr>
        <w:pStyle w:val="Geenafstand"/>
        <w:rPr>
          <w:sz w:val="16"/>
          <w:szCs w:val="16"/>
        </w:rPr>
      </w:pPr>
    </w:p>
    <w:p w14:paraId="7C04B0FF" w14:textId="28F3209C" w:rsidR="00B96481" w:rsidRPr="00AF7B25" w:rsidRDefault="00B96481" w:rsidP="00B96481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Locatie zoeken en contacteren </w:t>
      </w:r>
      <w:r w:rsidR="003441AD">
        <w:rPr>
          <w:sz w:val="22"/>
          <w:szCs w:val="22"/>
        </w:rPr>
        <w:t>om te kijken of ze beschikbaar zijn</w:t>
      </w:r>
    </w:p>
    <w:p w14:paraId="16151183" w14:textId="77777777" w:rsidR="00782123" w:rsidRPr="00D900F6" w:rsidRDefault="00782123" w:rsidP="00782123">
      <w:pPr>
        <w:pStyle w:val="Geenafstand"/>
        <w:rPr>
          <w:sz w:val="16"/>
          <w:szCs w:val="16"/>
        </w:rPr>
      </w:pPr>
    </w:p>
    <w:p w14:paraId="30AFBB40" w14:textId="445973F0" w:rsidR="00B96481" w:rsidRPr="00AF7B25" w:rsidRDefault="00B96481" w:rsidP="00B96481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Afspraken maken met locatie</w:t>
      </w:r>
    </w:p>
    <w:p w14:paraId="6EE345A1" w14:textId="435214CC" w:rsidR="00782123" w:rsidRPr="00AF7B25" w:rsidRDefault="00782123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Wie wordt </w:t>
      </w:r>
      <w:r w:rsidR="003441AD">
        <w:rPr>
          <w:sz w:val="22"/>
          <w:szCs w:val="22"/>
        </w:rPr>
        <w:t xml:space="preserve">de </w:t>
      </w:r>
      <w:r w:rsidRPr="00AF7B25">
        <w:rPr>
          <w:sz w:val="22"/>
          <w:szCs w:val="22"/>
        </w:rPr>
        <w:t>contactpersoon voor het even</w:t>
      </w:r>
      <w:r w:rsidR="00AF7B25">
        <w:rPr>
          <w:sz w:val="22"/>
          <w:szCs w:val="22"/>
        </w:rPr>
        <w:t>emen</w:t>
      </w:r>
      <w:r w:rsidRPr="00AF7B25">
        <w:rPr>
          <w:sz w:val="22"/>
          <w:szCs w:val="22"/>
        </w:rPr>
        <w:t>t?</w:t>
      </w:r>
    </w:p>
    <w:p w14:paraId="6A0690EA" w14:textId="106927E8" w:rsidR="00B96481" w:rsidRPr="00AF7B25" w:rsidRDefault="00B96481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Wanneer </w:t>
      </w:r>
      <w:r w:rsidR="003441AD">
        <w:rPr>
          <w:sz w:val="22"/>
          <w:szCs w:val="22"/>
        </w:rPr>
        <w:t>zal</w:t>
      </w:r>
      <w:r w:rsidRPr="00AF7B25">
        <w:rPr>
          <w:sz w:val="22"/>
          <w:szCs w:val="22"/>
        </w:rPr>
        <w:t xml:space="preserve"> het even</w:t>
      </w:r>
      <w:r w:rsidR="00AF7B25">
        <w:rPr>
          <w:sz w:val="22"/>
          <w:szCs w:val="22"/>
        </w:rPr>
        <w:t>emen</w:t>
      </w:r>
      <w:r w:rsidRPr="00AF7B25">
        <w:rPr>
          <w:sz w:val="22"/>
          <w:szCs w:val="22"/>
        </w:rPr>
        <w:t>t plaatsvinden?</w:t>
      </w:r>
    </w:p>
    <w:p w14:paraId="24E52AC9" w14:textId="71ABD5AF" w:rsidR="00B96481" w:rsidRPr="00AF7B25" w:rsidRDefault="00B96481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Hoe laat </w:t>
      </w:r>
      <w:r w:rsidR="003441AD">
        <w:rPr>
          <w:sz w:val="22"/>
          <w:szCs w:val="22"/>
        </w:rPr>
        <w:t>zal</w:t>
      </w:r>
      <w:r w:rsidRPr="00AF7B25">
        <w:rPr>
          <w:sz w:val="22"/>
          <w:szCs w:val="22"/>
        </w:rPr>
        <w:t xml:space="preserve"> het even</w:t>
      </w:r>
      <w:r w:rsidR="00AF7B25">
        <w:rPr>
          <w:sz w:val="22"/>
          <w:szCs w:val="22"/>
        </w:rPr>
        <w:t>emen</w:t>
      </w:r>
      <w:r w:rsidRPr="00AF7B25">
        <w:rPr>
          <w:sz w:val="22"/>
          <w:szCs w:val="22"/>
        </w:rPr>
        <w:t>t plaatsvinden?</w:t>
      </w:r>
    </w:p>
    <w:p w14:paraId="4BB5FDED" w14:textId="75E94F06" w:rsidR="00B96481" w:rsidRPr="00AF7B25" w:rsidRDefault="00B96481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Hoeveel is de huur</w:t>
      </w:r>
      <w:r w:rsidR="003441AD">
        <w:rPr>
          <w:sz w:val="22"/>
          <w:szCs w:val="22"/>
        </w:rPr>
        <w:t xml:space="preserve"> van de locatie</w:t>
      </w:r>
      <w:r w:rsidRPr="00AF7B25">
        <w:rPr>
          <w:sz w:val="22"/>
          <w:szCs w:val="22"/>
        </w:rPr>
        <w:t>?</w:t>
      </w:r>
    </w:p>
    <w:p w14:paraId="42514971" w14:textId="65A370A3" w:rsidR="00B96481" w:rsidRPr="00AF7B25" w:rsidRDefault="00B96481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Is er een kaartverkoop?</w:t>
      </w:r>
    </w:p>
    <w:p w14:paraId="4A24FE2C" w14:textId="4935D062" w:rsidR="00B96481" w:rsidRPr="00AF7B25" w:rsidRDefault="00782123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Wordt er een gastenlijst samengesteld? *</w:t>
      </w:r>
    </w:p>
    <w:p w14:paraId="5EE9C4F5" w14:textId="50E7FEBC" w:rsidR="00782123" w:rsidRPr="00AF7B25" w:rsidRDefault="00782123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Wie zorgt voor publie</w:t>
      </w:r>
      <w:r w:rsidR="003441AD">
        <w:rPr>
          <w:sz w:val="22"/>
          <w:szCs w:val="22"/>
        </w:rPr>
        <w:t>k en hoe gaat de promotie</w:t>
      </w:r>
      <w:r w:rsidRPr="00AF7B25">
        <w:rPr>
          <w:sz w:val="22"/>
          <w:szCs w:val="22"/>
        </w:rPr>
        <w:t>?</w:t>
      </w:r>
    </w:p>
    <w:p w14:paraId="28442D95" w14:textId="4E0E900C" w:rsidR="00782123" w:rsidRPr="00AF7B25" w:rsidRDefault="00782123" w:rsidP="00B96481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Wordt er </w:t>
      </w:r>
      <w:r w:rsidR="003441AD">
        <w:rPr>
          <w:sz w:val="22"/>
          <w:szCs w:val="22"/>
        </w:rPr>
        <w:t>drank</w:t>
      </w:r>
      <w:r w:rsidRPr="00AF7B25">
        <w:rPr>
          <w:sz w:val="22"/>
          <w:szCs w:val="22"/>
        </w:rPr>
        <w:t xml:space="preserve"> geschonken?</w:t>
      </w:r>
    </w:p>
    <w:p w14:paraId="577B0E1E" w14:textId="579DFC91" w:rsidR="00782123" w:rsidRPr="00AF7B25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Plaatst de locatie ook info over het </w:t>
      </w:r>
      <w:r w:rsidR="00AF7B25" w:rsidRPr="00AF7B25">
        <w:rPr>
          <w:sz w:val="22"/>
          <w:szCs w:val="22"/>
        </w:rPr>
        <w:t>even</w:t>
      </w:r>
      <w:r w:rsidR="00AF7B25">
        <w:rPr>
          <w:sz w:val="22"/>
          <w:szCs w:val="22"/>
        </w:rPr>
        <w:t>emen</w:t>
      </w:r>
      <w:r w:rsidR="00AF7B25" w:rsidRPr="00AF7B25">
        <w:rPr>
          <w:sz w:val="22"/>
          <w:szCs w:val="22"/>
        </w:rPr>
        <w:t xml:space="preserve">t </w:t>
      </w:r>
      <w:r w:rsidRPr="00AF7B25">
        <w:rPr>
          <w:sz w:val="22"/>
          <w:szCs w:val="22"/>
        </w:rPr>
        <w:t xml:space="preserve">op de </w:t>
      </w:r>
      <w:proofErr w:type="spellStart"/>
      <w:r w:rsidRPr="00AF7B25">
        <w:rPr>
          <w:sz w:val="22"/>
          <w:szCs w:val="22"/>
        </w:rPr>
        <w:t>social</w:t>
      </w:r>
      <w:proofErr w:type="spellEnd"/>
      <w:r w:rsidRPr="00AF7B25">
        <w:rPr>
          <w:sz w:val="22"/>
          <w:szCs w:val="22"/>
        </w:rPr>
        <w:t xml:space="preserve"> media/website?</w:t>
      </w:r>
    </w:p>
    <w:p w14:paraId="63E872C2" w14:textId="77777777" w:rsidR="00782123" w:rsidRPr="00D900F6" w:rsidRDefault="00782123" w:rsidP="00782123">
      <w:pPr>
        <w:pStyle w:val="Geenafstand"/>
        <w:rPr>
          <w:sz w:val="16"/>
          <w:szCs w:val="16"/>
        </w:rPr>
      </w:pPr>
    </w:p>
    <w:p w14:paraId="6CC7E0B1" w14:textId="277524E0" w:rsidR="00782123" w:rsidRPr="00AF7B25" w:rsidRDefault="00782123" w:rsidP="00782123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Afspraken maken met artiest</w:t>
      </w:r>
    </w:p>
    <w:p w14:paraId="622F52F1" w14:textId="0F693CA7" w:rsidR="00782123" w:rsidRPr="00AF7B25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Wanneer vindt het even</w:t>
      </w:r>
      <w:r w:rsidR="00AF7B25">
        <w:rPr>
          <w:sz w:val="22"/>
          <w:szCs w:val="22"/>
        </w:rPr>
        <w:t>emen</w:t>
      </w:r>
      <w:r w:rsidRPr="00AF7B25">
        <w:rPr>
          <w:sz w:val="22"/>
          <w:szCs w:val="22"/>
        </w:rPr>
        <w:t>t plaats?</w:t>
      </w:r>
    </w:p>
    <w:p w14:paraId="54145FBE" w14:textId="231E7305" w:rsidR="00782123" w:rsidRPr="00AF7B25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Wat is de setting van het optreden? (</w:t>
      </w:r>
      <w:proofErr w:type="gramStart"/>
      <w:r w:rsidRPr="00AF7B25">
        <w:rPr>
          <w:sz w:val="22"/>
          <w:szCs w:val="22"/>
        </w:rPr>
        <w:t>buiten</w:t>
      </w:r>
      <w:proofErr w:type="gramEnd"/>
      <w:r w:rsidRPr="00AF7B25">
        <w:rPr>
          <w:sz w:val="22"/>
          <w:szCs w:val="22"/>
        </w:rPr>
        <w:t>/binnen en versterkt/</w:t>
      </w:r>
      <w:proofErr w:type="spellStart"/>
      <w:r w:rsidRPr="00AF7B25">
        <w:rPr>
          <w:sz w:val="22"/>
          <w:szCs w:val="22"/>
        </w:rPr>
        <w:t>onversterkt</w:t>
      </w:r>
      <w:proofErr w:type="spellEnd"/>
      <w:r w:rsidRPr="00AF7B25">
        <w:rPr>
          <w:sz w:val="22"/>
          <w:szCs w:val="22"/>
        </w:rPr>
        <w:t>)</w:t>
      </w:r>
    </w:p>
    <w:p w14:paraId="204E28A6" w14:textId="569410B7" w:rsidR="00782123" w:rsidRPr="00AF7B25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Hoe lang speelt de artiest?</w:t>
      </w:r>
    </w:p>
    <w:p w14:paraId="0952309F" w14:textId="55DD57A9" w:rsidR="00782123" w:rsidRPr="00AF7B25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Spelen er meerdere artiesten en in welke volgorde?</w:t>
      </w:r>
    </w:p>
    <w:p w14:paraId="2778D7D2" w14:textId="7E5B5707" w:rsidR="00782123" w:rsidRPr="00AF7B25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 xml:space="preserve">Heeft de artiest een </w:t>
      </w:r>
      <w:proofErr w:type="spellStart"/>
      <w:r w:rsidRPr="00AF7B25">
        <w:rPr>
          <w:sz w:val="22"/>
          <w:szCs w:val="22"/>
        </w:rPr>
        <w:t>rider</w:t>
      </w:r>
      <w:proofErr w:type="spellEnd"/>
      <w:r w:rsidRPr="00AF7B25">
        <w:rPr>
          <w:sz w:val="22"/>
          <w:szCs w:val="22"/>
        </w:rPr>
        <w:t xml:space="preserve"> </w:t>
      </w:r>
      <w:r w:rsidR="002E6F50">
        <w:rPr>
          <w:sz w:val="22"/>
          <w:szCs w:val="22"/>
        </w:rPr>
        <w:t xml:space="preserve">(technische benodigdheden) </w:t>
      </w:r>
      <w:r w:rsidRPr="00AF7B25">
        <w:rPr>
          <w:sz w:val="22"/>
          <w:szCs w:val="22"/>
        </w:rPr>
        <w:t>en zijn deze eisen mogelijk?</w:t>
      </w:r>
    </w:p>
    <w:p w14:paraId="0F8F7D9F" w14:textId="3C5DACFC" w:rsidR="00782123" w:rsidRPr="00AF7B25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Hoeveel gage krijgt de artiest?</w:t>
      </w:r>
    </w:p>
    <w:p w14:paraId="10049AEC" w14:textId="77777777" w:rsidR="00D900F6" w:rsidRDefault="00782123" w:rsidP="00782123">
      <w:pPr>
        <w:pStyle w:val="Geenafstand"/>
        <w:numPr>
          <w:ilvl w:val="1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Plaatst de artiest ook info over het even</w:t>
      </w:r>
      <w:r w:rsidR="00AF7B25">
        <w:rPr>
          <w:sz w:val="22"/>
          <w:szCs w:val="22"/>
        </w:rPr>
        <w:t>emen</w:t>
      </w:r>
      <w:r w:rsidRPr="00AF7B25">
        <w:rPr>
          <w:sz w:val="22"/>
          <w:szCs w:val="22"/>
        </w:rPr>
        <w:t xml:space="preserve">t op de </w:t>
      </w:r>
      <w:proofErr w:type="spellStart"/>
      <w:r w:rsidRPr="00AF7B25">
        <w:rPr>
          <w:sz w:val="22"/>
          <w:szCs w:val="22"/>
        </w:rPr>
        <w:t>social</w:t>
      </w:r>
      <w:proofErr w:type="spellEnd"/>
      <w:r w:rsidRPr="00AF7B25">
        <w:rPr>
          <w:sz w:val="22"/>
          <w:szCs w:val="22"/>
        </w:rPr>
        <w:t xml:space="preserve"> media/website?</w:t>
      </w:r>
      <w:r w:rsidR="00D900F6">
        <w:rPr>
          <w:sz w:val="22"/>
          <w:szCs w:val="22"/>
        </w:rPr>
        <w:t xml:space="preserve"> </w:t>
      </w:r>
    </w:p>
    <w:p w14:paraId="70C2042E" w14:textId="76D1042A" w:rsidR="00782123" w:rsidRPr="00AF7B25" w:rsidRDefault="00D900F6" w:rsidP="00D900F6">
      <w:pPr>
        <w:pStyle w:val="Geenafstand"/>
        <w:ind w:left="1080"/>
        <w:rPr>
          <w:sz w:val="22"/>
          <w:szCs w:val="22"/>
        </w:rPr>
      </w:pPr>
      <w:r w:rsidRPr="00D900F6">
        <w:rPr>
          <w:i/>
          <w:iCs/>
          <w:sz w:val="22"/>
          <w:szCs w:val="22"/>
        </w:rPr>
        <w:t>(</w:t>
      </w:r>
      <w:r w:rsidR="001125F0">
        <w:rPr>
          <w:i/>
          <w:iCs/>
          <w:sz w:val="22"/>
          <w:szCs w:val="22"/>
        </w:rPr>
        <w:t>Zie</w:t>
      </w:r>
      <w:r w:rsidRPr="00D900F6">
        <w:rPr>
          <w:i/>
          <w:iCs/>
          <w:sz w:val="22"/>
          <w:szCs w:val="22"/>
        </w:rPr>
        <w:t xml:space="preserve"> </w:t>
      </w:r>
      <w:r w:rsidR="001125F0">
        <w:rPr>
          <w:i/>
          <w:iCs/>
          <w:sz w:val="22"/>
          <w:szCs w:val="22"/>
        </w:rPr>
        <w:t>volgende pagina</w:t>
      </w:r>
      <w:r w:rsidRPr="00D900F6">
        <w:rPr>
          <w:i/>
          <w:iCs/>
          <w:sz w:val="22"/>
          <w:szCs w:val="22"/>
        </w:rPr>
        <w:t xml:space="preserve"> voor de link naar beeldmateriaal)</w:t>
      </w:r>
    </w:p>
    <w:p w14:paraId="68E0B5A2" w14:textId="77777777" w:rsidR="00782123" w:rsidRPr="00D900F6" w:rsidRDefault="00782123" w:rsidP="00782123">
      <w:pPr>
        <w:pStyle w:val="Geenafstand"/>
        <w:rPr>
          <w:sz w:val="16"/>
          <w:szCs w:val="16"/>
        </w:rPr>
      </w:pPr>
    </w:p>
    <w:p w14:paraId="33E00893" w14:textId="4F5B378C" w:rsidR="008A11EF" w:rsidRDefault="008A11EF" w:rsidP="008A11EF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Evenement aanmelden</w:t>
      </w:r>
    </w:p>
    <w:p w14:paraId="796ECBE0" w14:textId="7AB2AF11" w:rsidR="00AF7B25" w:rsidRPr="00D900F6" w:rsidRDefault="00AF7B25" w:rsidP="00AF7B25">
      <w:pPr>
        <w:pStyle w:val="Geenafstand"/>
        <w:rPr>
          <w:sz w:val="16"/>
          <w:szCs w:val="16"/>
        </w:rPr>
      </w:pPr>
    </w:p>
    <w:p w14:paraId="3D4C5184" w14:textId="33F307A0" w:rsidR="008A11EF" w:rsidRDefault="008A11EF" w:rsidP="00782123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Financiële bijdrage aanvragen</w:t>
      </w:r>
    </w:p>
    <w:p w14:paraId="0D78670F" w14:textId="77777777" w:rsidR="00AF7B25" w:rsidRPr="00D900F6" w:rsidRDefault="00AF7B25" w:rsidP="00AF7B25">
      <w:pPr>
        <w:pStyle w:val="Geenafstand"/>
        <w:rPr>
          <w:sz w:val="16"/>
          <w:szCs w:val="16"/>
        </w:rPr>
      </w:pPr>
    </w:p>
    <w:p w14:paraId="2A141AE2" w14:textId="7A7123FF" w:rsidR="008A11EF" w:rsidRDefault="00782123" w:rsidP="00782123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Draaiboek maken</w:t>
      </w:r>
    </w:p>
    <w:p w14:paraId="617EE452" w14:textId="77777777" w:rsidR="00AF7B25" w:rsidRPr="00D900F6" w:rsidRDefault="00AF7B25" w:rsidP="00AF7B25">
      <w:pPr>
        <w:pStyle w:val="Geenafstand"/>
        <w:rPr>
          <w:sz w:val="16"/>
          <w:szCs w:val="16"/>
        </w:rPr>
      </w:pPr>
    </w:p>
    <w:p w14:paraId="60B658D4" w14:textId="098F7D92" w:rsidR="00782123" w:rsidRDefault="00782123" w:rsidP="00782123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Informatie sturen naar alle betrokkenen</w:t>
      </w:r>
      <w:r w:rsidR="008A11EF" w:rsidRPr="00AF7B25">
        <w:rPr>
          <w:sz w:val="22"/>
          <w:szCs w:val="22"/>
        </w:rPr>
        <w:t xml:space="preserve"> (locatie, artiest, …)</w:t>
      </w:r>
    </w:p>
    <w:p w14:paraId="60D10F0C" w14:textId="77777777" w:rsidR="00AF7B25" w:rsidRPr="00D900F6" w:rsidRDefault="00AF7B25" w:rsidP="00AF7B25">
      <w:pPr>
        <w:pStyle w:val="Geenafstand"/>
        <w:rPr>
          <w:sz w:val="16"/>
          <w:szCs w:val="16"/>
        </w:rPr>
      </w:pPr>
    </w:p>
    <w:p w14:paraId="20CAA851" w14:textId="34E1E51D" w:rsidR="008A11EF" w:rsidRPr="00AF7B25" w:rsidRDefault="008A11EF" w:rsidP="00782123">
      <w:pPr>
        <w:pStyle w:val="Geenafstand"/>
        <w:numPr>
          <w:ilvl w:val="0"/>
          <w:numId w:val="1"/>
        </w:numPr>
        <w:rPr>
          <w:sz w:val="22"/>
          <w:szCs w:val="22"/>
        </w:rPr>
      </w:pPr>
      <w:proofErr w:type="spellStart"/>
      <w:r w:rsidRPr="00AF7B25">
        <w:rPr>
          <w:sz w:val="22"/>
          <w:szCs w:val="22"/>
        </w:rPr>
        <w:t>Social</w:t>
      </w:r>
      <w:proofErr w:type="spellEnd"/>
      <w:r w:rsidRPr="00AF7B25">
        <w:rPr>
          <w:sz w:val="22"/>
          <w:szCs w:val="22"/>
        </w:rPr>
        <w:t xml:space="preserve"> media beeldmateriaal via de website downloaden en plaatsen op </w:t>
      </w:r>
      <w:proofErr w:type="spellStart"/>
      <w:r w:rsidRPr="00AF7B25">
        <w:rPr>
          <w:sz w:val="22"/>
          <w:szCs w:val="22"/>
        </w:rPr>
        <w:t>social</w:t>
      </w:r>
      <w:proofErr w:type="spellEnd"/>
      <w:r w:rsidRPr="00AF7B25">
        <w:rPr>
          <w:sz w:val="22"/>
          <w:szCs w:val="22"/>
        </w:rPr>
        <w:t xml:space="preserve"> </w:t>
      </w:r>
      <w:proofErr w:type="gramStart"/>
      <w:r w:rsidRPr="00AF7B25">
        <w:rPr>
          <w:sz w:val="22"/>
          <w:szCs w:val="22"/>
        </w:rPr>
        <w:t>media kanalen</w:t>
      </w:r>
      <w:proofErr w:type="gramEnd"/>
    </w:p>
    <w:p w14:paraId="102B0831" w14:textId="5DE5F227" w:rsidR="008A11EF" w:rsidRPr="00D900F6" w:rsidRDefault="008A11EF" w:rsidP="008A11EF">
      <w:pPr>
        <w:pStyle w:val="Geenafstand"/>
        <w:rPr>
          <w:sz w:val="22"/>
          <w:szCs w:val="22"/>
        </w:rPr>
      </w:pPr>
    </w:p>
    <w:p w14:paraId="59879E67" w14:textId="1525DF2A" w:rsidR="008A11EF" w:rsidRPr="00AF7B25" w:rsidRDefault="008A11EF" w:rsidP="00AF7B25">
      <w:pPr>
        <w:pStyle w:val="Kop2"/>
        <w:rPr>
          <w:b/>
          <w:bCs/>
        </w:rPr>
      </w:pPr>
      <w:r w:rsidRPr="00AF7B25">
        <w:rPr>
          <w:b/>
          <w:bCs/>
        </w:rPr>
        <w:t>Na het even</w:t>
      </w:r>
      <w:r w:rsidR="00AF7B25">
        <w:rPr>
          <w:b/>
          <w:bCs/>
        </w:rPr>
        <w:t>emen</w:t>
      </w:r>
      <w:r w:rsidRPr="00AF7B25">
        <w:rPr>
          <w:b/>
          <w:bCs/>
        </w:rPr>
        <w:t>t:</w:t>
      </w:r>
    </w:p>
    <w:p w14:paraId="6C262579" w14:textId="0CB08F7E" w:rsidR="00FA2AD4" w:rsidRDefault="00FA2AD4" w:rsidP="008A11EF">
      <w:pPr>
        <w:pStyle w:val="Geenafstan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Betaling openstaande facturen</w:t>
      </w:r>
    </w:p>
    <w:p w14:paraId="6C7D9117" w14:textId="77777777" w:rsidR="00FA2AD4" w:rsidRPr="00FA2AD4" w:rsidRDefault="00FA2AD4" w:rsidP="00FA2AD4">
      <w:pPr>
        <w:pStyle w:val="Geenafstand"/>
        <w:rPr>
          <w:sz w:val="16"/>
          <w:szCs w:val="16"/>
        </w:rPr>
      </w:pPr>
    </w:p>
    <w:p w14:paraId="4D07F077" w14:textId="72C81EF3" w:rsidR="001125F0" w:rsidRDefault="008A11EF" w:rsidP="00A838BD">
      <w:pPr>
        <w:pStyle w:val="Geenafstand"/>
        <w:numPr>
          <w:ilvl w:val="0"/>
          <w:numId w:val="1"/>
        </w:numPr>
        <w:rPr>
          <w:sz w:val="22"/>
          <w:szCs w:val="22"/>
        </w:rPr>
      </w:pPr>
      <w:r w:rsidRPr="00AF7B25">
        <w:rPr>
          <w:sz w:val="22"/>
          <w:szCs w:val="22"/>
        </w:rPr>
        <w:t>Eindafrekening en eventue</w:t>
      </w:r>
      <w:r w:rsidR="00FA2AD4">
        <w:rPr>
          <w:sz w:val="22"/>
          <w:szCs w:val="22"/>
        </w:rPr>
        <w:t>le</w:t>
      </w:r>
      <w:r w:rsidRPr="00AF7B25">
        <w:rPr>
          <w:sz w:val="22"/>
          <w:szCs w:val="22"/>
        </w:rPr>
        <w:t xml:space="preserve"> evaluatie</w:t>
      </w:r>
    </w:p>
    <w:p w14:paraId="56D3E356" w14:textId="77777777" w:rsidR="00FA2AD4" w:rsidRPr="00FA2AD4" w:rsidRDefault="00FA2AD4" w:rsidP="00FA2AD4">
      <w:pPr>
        <w:pStyle w:val="Geenafstand"/>
        <w:rPr>
          <w:sz w:val="18"/>
          <w:szCs w:val="18"/>
        </w:rPr>
      </w:pPr>
    </w:p>
    <w:p w14:paraId="4BA4C551" w14:textId="1BB8120C" w:rsidR="00AF7B25" w:rsidRPr="00A838BD" w:rsidRDefault="00A838BD" w:rsidP="00A838BD">
      <w:pPr>
        <w:pStyle w:val="Geenafstand"/>
        <w:rPr>
          <w:i/>
          <w:iCs/>
          <w:sz w:val="20"/>
          <w:szCs w:val="20"/>
        </w:rPr>
      </w:pPr>
      <w:r w:rsidRPr="00A838BD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</w:t>
      </w:r>
      <w:r w:rsidRPr="00A838BD">
        <w:rPr>
          <w:i/>
          <w:iCs/>
          <w:sz w:val="20"/>
          <w:szCs w:val="20"/>
        </w:rPr>
        <w:t>Soms kan het goed zijn om na te denken of er professionals uit het werkveld uitgenodigd moeten worden voor je evenement, om bijvoorbeeld de artiest te zien spelen.</w:t>
      </w:r>
      <w:r w:rsidR="00D900F6">
        <w:rPr>
          <w:i/>
          <w:iCs/>
          <w:sz w:val="20"/>
          <w:szCs w:val="20"/>
        </w:rPr>
        <w:br/>
      </w:r>
    </w:p>
    <w:p w14:paraId="4AFC716E" w14:textId="54C2AE47" w:rsidR="008A11EF" w:rsidRPr="00AF7B25" w:rsidRDefault="008A11EF" w:rsidP="00AF7B25">
      <w:pPr>
        <w:pStyle w:val="Kop2"/>
        <w:rPr>
          <w:b/>
          <w:bCs/>
        </w:rPr>
      </w:pPr>
      <w:r w:rsidRPr="00AF7B25">
        <w:rPr>
          <w:b/>
          <w:bCs/>
        </w:rPr>
        <w:lastRenderedPageBreak/>
        <w:t>Handige website links:</w:t>
      </w:r>
    </w:p>
    <w:p w14:paraId="48FA70D4" w14:textId="3480A51E" w:rsidR="008A11EF" w:rsidRPr="00AF7B25" w:rsidRDefault="008A11EF" w:rsidP="008A11EF">
      <w:pPr>
        <w:pStyle w:val="Geenafstand"/>
        <w:rPr>
          <w:sz w:val="22"/>
          <w:szCs w:val="22"/>
        </w:rPr>
      </w:pPr>
      <w:r w:rsidRPr="00AF7B25">
        <w:rPr>
          <w:sz w:val="22"/>
          <w:szCs w:val="22"/>
        </w:rPr>
        <w:t xml:space="preserve">Aanmelden: </w:t>
      </w:r>
      <w:hyperlink r:id="rId7" w:history="1">
        <w:r w:rsidRPr="00AF7B25">
          <w:rPr>
            <w:rStyle w:val="Hyperlink"/>
            <w:sz w:val="22"/>
            <w:szCs w:val="22"/>
          </w:rPr>
          <w:t>www.deweekvandelimburgsepopmuziek.nl</w:t>
        </w:r>
      </w:hyperlink>
    </w:p>
    <w:p w14:paraId="464B2E2A" w14:textId="0D064352" w:rsidR="008A11EF" w:rsidRPr="00AF7B25" w:rsidRDefault="008A11EF" w:rsidP="008A11EF">
      <w:pPr>
        <w:pStyle w:val="Geenafstand"/>
        <w:rPr>
          <w:sz w:val="22"/>
          <w:szCs w:val="22"/>
        </w:rPr>
      </w:pPr>
      <w:r w:rsidRPr="00AF7B25">
        <w:rPr>
          <w:sz w:val="22"/>
          <w:szCs w:val="22"/>
        </w:rPr>
        <w:t xml:space="preserve">Financiële bijdrage aanvragen: </w:t>
      </w:r>
      <w:hyperlink r:id="rId8" w:history="1">
        <w:r w:rsidRPr="00AF7B25">
          <w:rPr>
            <w:rStyle w:val="Hyperlink"/>
            <w:sz w:val="22"/>
            <w:szCs w:val="22"/>
          </w:rPr>
          <w:t>www.deweekvandelimburgsepopmuziek.nl/informatie/</w:t>
        </w:r>
      </w:hyperlink>
    </w:p>
    <w:p w14:paraId="44515D55" w14:textId="5DF7E318" w:rsidR="008A11EF" w:rsidRPr="00AF7B25" w:rsidRDefault="008A11EF" w:rsidP="008A11EF">
      <w:pPr>
        <w:pStyle w:val="Geenafstand"/>
        <w:rPr>
          <w:sz w:val="22"/>
          <w:szCs w:val="22"/>
        </w:rPr>
      </w:pPr>
      <w:r w:rsidRPr="00AF7B25">
        <w:rPr>
          <w:sz w:val="22"/>
          <w:szCs w:val="22"/>
        </w:rPr>
        <w:t xml:space="preserve">Draaiboek voorbeeld: </w:t>
      </w:r>
      <w:hyperlink r:id="rId9" w:history="1">
        <w:r w:rsidRPr="00AF7B25">
          <w:rPr>
            <w:rStyle w:val="Hyperlink"/>
            <w:sz w:val="22"/>
            <w:szCs w:val="22"/>
          </w:rPr>
          <w:t>www.deweekvandelimburgsepopmuziek.nl/informatie/</w:t>
        </w:r>
      </w:hyperlink>
    </w:p>
    <w:p w14:paraId="09D00655" w14:textId="43F1989A" w:rsidR="008A11EF" w:rsidRPr="00AF7B25" w:rsidRDefault="008A11EF" w:rsidP="008A11EF">
      <w:pPr>
        <w:pStyle w:val="Geenafstand"/>
        <w:rPr>
          <w:sz w:val="22"/>
          <w:szCs w:val="22"/>
        </w:rPr>
      </w:pPr>
      <w:proofErr w:type="spellStart"/>
      <w:r w:rsidRPr="00AF7B25">
        <w:rPr>
          <w:sz w:val="22"/>
          <w:szCs w:val="22"/>
        </w:rPr>
        <w:t>Social</w:t>
      </w:r>
      <w:proofErr w:type="spellEnd"/>
      <w:r w:rsidRPr="00AF7B25">
        <w:rPr>
          <w:sz w:val="22"/>
          <w:szCs w:val="22"/>
        </w:rPr>
        <w:t xml:space="preserve"> media beeldmateriaal: </w:t>
      </w:r>
      <w:hyperlink r:id="rId10" w:history="1">
        <w:r w:rsidRPr="00AF7B25">
          <w:rPr>
            <w:rStyle w:val="Hyperlink"/>
            <w:sz w:val="22"/>
            <w:szCs w:val="22"/>
          </w:rPr>
          <w:t>https://www.deweekvandelimburgsepopmuziek.nl/downloads/</w:t>
        </w:r>
      </w:hyperlink>
      <w:r w:rsidRPr="00AF7B25">
        <w:rPr>
          <w:sz w:val="22"/>
          <w:szCs w:val="22"/>
        </w:rPr>
        <w:t xml:space="preserve"> </w:t>
      </w:r>
    </w:p>
    <w:sectPr w:rsidR="008A11EF" w:rsidRPr="00AF7B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C592" w14:textId="77777777" w:rsidR="00A30915" w:rsidRDefault="00A30915" w:rsidP="00A838BD">
      <w:r>
        <w:separator/>
      </w:r>
    </w:p>
  </w:endnote>
  <w:endnote w:type="continuationSeparator" w:id="0">
    <w:p w14:paraId="72C8D5CD" w14:textId="77777777" w:rsidR="00A30915" w:rsidRDefault="00A30915" w:rsidP="00A8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3C5C" w14:textId="77777777" w:rsidR="00A30915" w:rsidRDefault="00A30915" w:rsidP="00A838BD">
      <w:r>
        <w:separator/>
      </w:r>
    </w:p>
  </w:footnote>
  <w:footnote w:type="continuationSeparator" w:id="0">
    <w:p w14:paraId="356C959C" w14:textId="77777777" w:rsidR="00A30915" w:rsidRDefault="00A30915" w:rsidP="00A8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72C7" w14:textId="145A1435" w:rsidR="00A838BD" w:rsidRDefault="0082598C">
    <w:pPr>
      <w:pStyle w:val="Koptekst"/>
    </w:pPr>
    <w:r w:rsidRPr="0082598C">
      <w:rPr>
        <w:noProof/>
      </w:rPr>
      <w:drawing>
        <wp:anchor distT="0" distB="0" distL="114300" distR="114300" simplePos="0" relativeHeight="251658240" behindDoc="0" locked="0" layoutInCell="1" allowOverlap="1" wp14:anchorId="5EC5E475" wp14:editId="2C27D031">
          <wp:simplePos x="0" y="0"/>
          <wp:positionH relativeFrom="column">
            <wp:posOffset>4359656</wp:posOffset>
          </wp:positionH>
          <wp:positionV relativeFrom="paragraph">
            <wp:posOffset>-19685</wp:posOffset>
          </wp:positionV>
          <wp:extent cx="1807845" cy="64008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FCB"/>
    <w:multiLevelType w:val="hybridMultilevel"/>
    <w:tmpl w:val="300806FC"/>
    <w:lvl w:ilvl="0" w:tplc="1F1A7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A73"/>
    <w:multiLevelType w:val="hybridMultilevel"/>
    <w:tmpl w:val="276CB342"/>
    <w:lvl w:ilvl="0" w:tplc="03D2DA9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3D2DA9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319421">
    <w:abstractNumId w:val="1"/>
  </w:num>
  <w:num w:numId="2" w16cid:durableId="172139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81"/>
    <w:rsid w:val="001125F0"/>
    <w:rsid w:val="002E6F50"/>
    <w:rsid w:val="003441AD"/>
    <w:rsid w:val="00782123"/>
    <w:rsid w:val="0082598C"/>
    <w:rsid w:val="008A11EF"/>
    <w:rsid w:val="00A30915"/>
    <w:rsid w:val="00A838BD"/>
    <w:rsid w:val="00AF7B25"/>
    <w:rsid w:val="00B96481"/>
    <w:rsid w:val="00BC195D"/>
    <w:rsid w:val="00D900F6"/>
    <w:rsid w:val="00DD09E6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9C8F"/>
  <w15:chartTrackingRefBased/>
  <w15:docId w15:val="{50AC72A1-B8D8-5E40-8279-420E86FD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5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3519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259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3519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6481"/>
  </w:style>
  <w:style w:type="paragraph" w:styleId="Lijstalinea">
    <w:name w:val="List Paragraph"/>
    <w:basedOn w:val="Standaard"/>
    <w:uiPriority w:val="34"/>
    <w:qFormat/>
    <w:rsid w:val="007821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21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212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82598C"/>
    <w:rPr>
      <w:rFonts w:asciiTheme="majorHAnsi" w:eastAsiaTheme="majorEastAsia" w:hAnsiTheme="majorHAnsi" w:cstheme="majorBidi"/>
      <w:color w:val="43519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2598C"/>
    <w:rPr>
      <w:rFonts w:asciiTheme="majorHAnsi" w:eastAsiaTheme="majorEastAsia" w:hAnsiTheme="majorHAnsi" w:cstheme="majorBidi"/>
      <w:color w:val="43519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838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38BD"/>
  </w:style>
  <w:style w:type="paragraph" w:styleId="Voettekst">
    <w:name w:val="footer"/>
    <w:basedOn w:val="Standaard"/>
    <w:link w:val="VoettekstChar"/>
    <w:uiPriority w:val="99"/>
    <w:unhideWhenUsed/>
    <w:rsid w:val="00A838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weekvandelimburgsepopmuziek.nl/informat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weekvandelimburgsepopmuziek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eweekvandelimburgsepopmuziek.nl/downloa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weekvandelimburgsepopmuziek.nl/informat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Hamers | Nederlandse Dansdagen</dc:creator>
  <cp:keywords/>
  <dc:description/>
  <cp:lastModifiedBy>Marita Hamers</cp:lastModifiedBy>
  <cp:revision>6</cp:revision>
  <cp:lastPrinted>2023-02-13T11:15:00Z</cp:lastPrinted>
  <dcterms:created xsi:type="dcterms:W3CDTF">2023-02-09T10:50:00Z</dcterms:created>
  <dcterms:modified xsi:type="dcterms:W3CDTF">2023-03-07T13:35:00Z</dcterms:modified>
</cp:coreProperties>
</file>